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3FB829">
      <w:pPr>
        <w:spacing w:line="600" w:lineRule="exact"/>
        <w:contextualSpacing/>
        <w:rPr>
          <w:rFonts w:ascii="黑体" w:hAnsi="黑体" w:eastAsia="黑体"/>
          <w:sz w:val="32"/>
          <w:szCs w:val="32"/>
        </w:rPr>
      </w:pPr>
      <w:r>
        <w:rPr>
          <w:rFonts w:hint="eastAsia" w:ascii="黑体" w:hAnsi="黑体" w:eastAsia="黑体"/>
          <w:sz w:val="32"/>
          <w:szCs w:val="32"/>
        </w:rPr>
        <w:t>附件</w:t>
      </w:r>
      <w:r>
        <w:rPr>
          <w:rFonts w:hint="eastAsia" w:ascii="黑体" w:hAnsi="黑体" w:eastAsia="黑体"/>
          <w:sz w:val="32"/>
          <w:szCs w:val="32"/>
          <w:lang w:val="en-US" w:eastAsia="zh-CN"/>
        </w:rPr>
        <w:t>4</w:t>
      </w:r>
    </w:p>
    <w:p w14:paraId="777962A5">
      <w:pPr>
        <w:widowControl/>
        <w:spacing w:after="150" w:line="360" w:lineRule="auto"/>
        <w:jc w:val="center"/>
        <w:rPr>
          <w:rFonts w:ascii="仿宋" w:hAnsi="仿宋" w:eastAsia="仿宋" w:cs="Helvetica"/>
          <w:kern w:val="0"/>
          <w:sz w:val="32"/>
          <w:szCs w:val="32"/>
        </w:rPr>
      </w:pPr>
      <w:r>
        <w:rPr>
          <w:rFonts w:hint="eastAsia" w:ascii="仿宋" w:hAnsi="仿宋" w:eastAsia="仿宋" w:cs="Helvetica"/>
          <w:kern w:val="0"/>
          <w:sz w:val="32"/>
          <w:szCs w:val="32"/>
        </w:rPr>
        <w:t>教案纸（统一使用此教案纸）</w:t>
      </w:r>
    </w:p>
    <w:p w14:paraId="0C712B98">
      <w:pPr>
        <w:rPr>
          <w:rFonts w:ascii="仿宋_GB2312" w:hAnsi="仿宋_GB2312" w:eastAsia="仿宋_GB2312" w:cs="仿宋_GB2312"/>
          <w:sz w:val="36"/>
          <w:szCs w:val="36"/>
        </w:rPr>
      </w:pPr>
    </w:p>
    <w:p w14:paraId="60D3843B">
      <w:pPr>
        <w:rPr>
          <w:rFonts w:ascii="仿宋_GB2312" w:hAnsi="仿宋_GB2312" w:eastAsia="仿宋_GB2312" w:cs="仿宋_GB2312"/>
          <w:sz w:val="28"/>
          <w:szCs w:val="28"/>
        </w:rPr>
      </w:pPr>
      <w:r>
        <w:rPr>
          <w:rFonts w:hint="eastAsia" w:ascii="仿宋_GB2312" w:hAnsi="仿宋_GB2312" w:eastAsia="仿宋_GB2312" w:cs="仿宋_GB2312"/>
          <w:sz w:val="36"/>
          <w:szCs w:val="36"/>
          <w:lang w:val="en-US" w:eastAsia="zh-CN"/>
        </w:rPr>
        <w:t>面试序号</w:t>
      </w:r>
      <w:bookmarkStart w:id="0" w:name="_GoBack"/>
      <w:bookmarkEnd w:id="0"/>
      <w:r>
        <w:rPr>
          <w:rFonts w:hint="eastAsia" w:ascii="仿宋_GB2312" w:hAnsi="仿宋_GB2312" w:eastAsia="仿宋_GB2312" w:cs="仿宋_GB2312"/>
          <w:sz w:val="36"/>
          <w:szCs w:val="36"/>
        </w:rPr>
        <w:t>：</w:t>
      </w:r>
      <w:r>
        <w:rPr>
          <w:rFonts w:hint="eastAsia" w:ascii="仿宋_GB2312" w:hAnsi="仿宋_GB2312" w:eastAsia="仿宋_GB2312" w:cs="仿宋_GB2312"/>
          <w:sz w:val="36"/>
          <w:szCs w:val="36"/>
          <w:u w:val="single"/>
          <w:lang w:val="en-US" w:eastAsia="zh-CN"/>
        </w:rPr>
        <w:t xml:space="preserve">          </w:t>
      </w:r>
      <w:r>
        <w:rPr>
          <w:rFonts w:hint="eastAsia" w:ascii="仿宋_GB2312" w:hAnsi="仿宋_GB2312" w:eastAsia="仿宋_GB2312" w:cs="仿宋_GB2312"/>
          <w:sz w:val="28"/>
          <w:szCs w:val="28"/>
          <w:highlight w:val="yellow"/>
        </w:rPr>
        <w:t>（考前抽签确定，不用填写）</w:t>
      </w:r>
    </w:p>
    <w:p w14:paraId="12D6870A">
      <w:pPr>
        <w:ind w:firstLine="880" w:firstLineChars="200"/>
        <w:rPr>
          <w:rFonts w:ascii="宋体" w:hAnsi="宋体" w:cs="宋体"/>
          <w:sz w:val="44"/>
          <w:szCs w:val="44"/>
        </w:rPr>
      </w:pPr>
    </w:p>
    <w:p w14:paraId="47659A4A">
      <w:pPr>
        <w:jc w:val="center"/>
        <w:rPr>
          <w:rFonts w:ascii="方正小标宋简体" w:hAnsi="黑体" w:eastAsia="方正小标宋简体" w:cs="宋体"/>
          <w:bCs/>
          <w:spacing w:val="60"/>
          <w:sz w:val="44"/>
          <w:szCs w:val="44"/>
        </w:rPr>
      </w:pPr>
      <w:r>
        <w:rPr>
          <w:rFonts w:hint="eastAsia" w:ascii="方正小标宋简体" w:hAnsi="黑体" w:eastAsia="方正小标宋简体" w:cs="宋体"/>
          <w:bCs/>
          <w:spacing w:val="60"/>
          <w:sz w:val="44"/>
          <w:szCs w:val="44"/>
        </w:rPr>
        <w:t>广西自然资源职业技术学院</w:t>
      </w:r>
    </w:p>
    <w:p w14:paraId="5425CA2A">
      <w:pPr>
        <w:jc w:val="center"/>
        <w:rPr>
          <w:rFonts w:ascii="方正小标宋简体" w:hAnsi="黑体" w:eastAsia="方正小标宋简体" w:cs="宋体"/>
          <w:spacing w:val="60"/>
          <w:sz w:val="44"/>
          <w:szCs w:val="44"/>
        </w:rPr>
      </w:pPr>
      <w:r>
        <w:rPr>
          <w:rFonts w:hint="eastAsia" w:ascii="方正小标宋简体" w:hAnsi="黑体" w:eastAsia="方正小标宋简体" w:cs="宋体"/>
          <w:bCs/>
          <w:spacing w:val="60"/>
          <w:sz w:val="44"/>
          <w:szCs w:val="44"/>
        </w:rPr>
        <w:t>公开招聘试讲教案</w:t>
      </w:r>
    </w:p>
    <w:p w14:paraId="6C7E849A">
      <w:pPr>
        <w:rPr>
          <w:rFonts w:ascii="宋体" w:hAnsi="宋体" w:cs="宋体"/>
          <w:sz w:val="52"/>
          <w:szCs w:val="52"/>
        </w:rPr>
      </w:pPr>
    </w:p>
    <w:p w14:paraId="6422F5CE">
      <w:pPr>
        <w:ind w:firstLine="880" w:firstLineChars="200"/>
        <w:rPr>
          <w:rFonts w:ascii="宋体" w:hAnsi="宋体" w:cs="宋体"/>
          <w:sz w:val="44"/>
          <w:szCs w:val="44"/>
        </w:rPr>
      </w:pPr>
    </w:p>
    <w:p w14:paraId="4ED12593">
      <w:pPr>
        <w:ind w:firstLine="880" w:firstLineChars="200"/>
        <w:rPr>
          <w:rFonts w:ascii="宋体" w:hAnsi="宋体" w:cs="宋体"/>
          <w:sz w:val="44"/>
          <w:szCs w:val="44"/>
        </w:rPr>
      </w:pPr>
    </w:p>
    <w:p w14:paraId="679414D7">
      <w:pPr>
        <w:ind w:firstLine="880" w:firstLineChars="200"/>
        <w:rPr>
          <w:rFonts w:ascii="宋体" w:hAnsi="宋体" w:cs="宋体"/>
          <w:sz w:val="44"/>
          <w:szCs w:val="44"/>
        </w:rPr>
      </w:pPr>
    </w:p>
    <w:p w14:paraId="1D808128">
      <w:pPr>
        <w:rPr>
          <w:rFonts w:ascii="宋体" w:hAnsi="宋体" w:cs="宋体"/>
          <w:b/>
          <w:bCs/>
          <w:sz w:val="44"/>
          <w:szCs w:val="44"/>
          <w:u w:val="single"/>
        </w:rPr>
      </w:pPr>
    </w:p>
    <w:p w14:paraId="41A1727C">
      <w:pPr>
        <w:ind w:firstLine="880" w:firstLineChars="200"/>
        <w:rPr>
          <w:rFonts w:ascii="宋体" w:hAnsi="宋体" w:cs="宋体"/>
          <w:sz w:val="44"/>
          <w:szCs w:val="44"/>
          <w:u w:val="single"/>
        </w:rPr>
      </w:pPr>
    </w:p>
    <w:p w14:paraId="78E54284">
      <w:pPr>
        <w:rPr>
          <w:rFonts w:ascii="宋体" w:hAnsi="宋体" w:cs="宋体"/>
          <w:b/>
          <w:bCs/>
          <w:sz w:val="44"/>
          <w:szCs w:val="44"/>
          <w:u w:val="single"/>
        </w:rPr>
      </w:pPr>
      <w:r>
        <w:rPr>
          <w:rFonts w:hint="eastAsia" w:ascii="宋体" w:hAnsi="宋体" w:cs="宋体"/>
          <w:sz w:val="44"/>
          <w:szCs w:val="44"/>
        </w:rPr>
        <w:t xml:space="preserve">    </w:t>
      </w:r>
      <w:r>
        <w:rPr>
          <w:rFonts w:hint="eastAsia" w:ascii="宋体" w:hAnsi="宋体" w:cs="宋体"/>
          <w:b/>
          <w:bCs/>
          <w:sz w:val="44"/>
          <w:szCs w:val="44"/>
        </w:rPr>
        <w:t xml:space="preserve"> </w:t>
      </w:r>
    </w:p>
    <w:p w14:paraId="00D2B57B">
      <w:pPr>
        <w:rPr>
          <w:rFonts w:ascii="宋体" w:hAnsi="宋体" w:cs="宋体"/>
          <w:b/>
          <w:bCs/>
          <w:sz w:val="44"/>
          <w:szCs w:val="44"/>
        </w:rPr>
      </w:pPr>
      <w:r>
        <w:rPr>
          <w:rFonts w:hint="eastAsia" w:ascii="宋体" w:hAnsi="宋体" w:cs="宋体"/>
          <w:b/>
          <w:bCs/>
          <w:sz w:val="44"/>
          <w:szCs w:val="44"/>
        </w:rPr>
        <w:t xml:space="preserve">     </w:t>
      </w:r>
    </w:p>
    <w:p w14:paraId="36769229">
      <w:pPr>
        <w:rPr>
          <w:rFonts w:ascii="宋体" w:hAnsi="宋体" w:cs="宋体"/>
          <w:b/>
          <w:bCs/>
          <w:sz w:val="44"/>
          <w:szCs w:val="44"/>
        </w:rPr>
      </w:pPr>
    </w:p>
    <w:p w14:paraId="2A8D8B78">
      <w:pPr>
        <w:jc w:val="center"/>
        <w:rPr>
          <w:rFonts w:ascii="仿宋_GB2312" w:hAnsi="仿宋_GB2312" w:eastAsia="仿宋_GB2312" w:cs="仿宋_GB2312"/>
          <w:b/>
          <w:bCs/>
          <w:sz w:val="32"/>
          <w:szCs w:val="32"/>
          <w:u w:val="single"/>
        </w:rPr>
      </w:pPr>
      <w:r>
        <w:rPr>
          <w:rFonts w:hint="eastAsia" w:ascii="宋体" w:hAnsi="宋体" w:cs="宋体"/>
          <w:b/>
          <w:bCs/>
          <w:sz w:val="44"/>
          <w:szCs w:val="44"/>
        </w:rPr>
        <w:t>20</w:t>
      </w:r>
      <w:r>
        <w:rPr>
          <w:rFonts w:ascii="宋体" w:hAnsi="宋体" w:cs="宋体"/>
          <w:b/>
          <w:bCs/>
          <w:sz w:val="44"/>
          <w:szCs w:val="44"/>
        </w:rPr>
        <w:t>2</w:t>
      </w:r>
      <w:r>
        <w:rPr>
          <w:rFonts w:hint="eastAsia" w:ascii="宋体" w:hAnsi="宋体" w:cs="宋体"/>
          <w:b/>
          <w:bCs/>
          <w:sz w:val="44"/>
          <w:szCs w:val="44"/>
          <w:lang w:val="en-US" w:eastAsia="zh-CN"/>
        </w:rPr>
        <w:t>6</w:t>
      </w:r>
      <w:r>
        <w:rPr>
          <w:rFonts w:hint="eastAsia" w:ascii="宋体" w:hAnsi="宋体" w:cs="宋体"/>
          <w:b/>
          <w:bCs/>
          <w:sz w:val="44"/>
          <w:szCs w:val="44"/>
        </w:rPr>
        <w:t>年</w:t>
      </w:r>
      <w:r>
        <w:rPr>
          <w:rFonts w:hint="eastAsia" w:ascii="宋体" w:hAnsi="宋体" w:cs="宋体"/>
          <w:b/>
          <w:bCs/>
          <w:sz w:val="44"/>
          <w:szCs w:val="44"/>
          <w:lang w:val="en-US" w:eastAsia="zh-CN"/>
        </w:rPr>
        <w:t>1</w:t>
      </w:r>
      <w:r>
        <w:rPr>
          <w:rFonts w:hint="eastAsia" w:ascii="宋体" w:hAnsi="宋体" w:cs="宋体"/>
          <w:b/>
          <w:bCs/>
          <w:sz w:val="44"/>
          <w:szCs w:val="44"/>
        </w:rPr>
        <w:t>月</w:t>
      </w:r>
    </w:p>
    <w:p w14:paraId="72CA22A1">
      <w:pPr>
        <w:spacing w:line="300" w:lineRule="auto"/>
        <w:rPr>
          <w:bCs/>
          <w:sz w:val="24"/>
        </w:rPr>
      </w:pPr>
    </w:p>
    <w:p w14:paraId="621AA012">
      <w:pPr>
        <w:spacing w:line="300" w:lineRule="auto"/>
        <w:ind w:firstLine="117" w:firstLineChars="49"/>
        <w:rPr>
          <w:bCs/>
          <w:sz w:val="24"/>
        </w:rPr>
      </w:pPr>
    </w:p>
    <w:p w14:paraId="6054AAC4">
      <w:pPr>
        <w:spacing w:line="300" w:lineRule="auto"/>
        <w:rPr>
          <w:rFonts w:hint="eastAsia"/>
          <w:bCs/>
          <w:sz w:val="24"/>
        </w:rPr>
      </w:pPr>
      <w:r>
        <w:rPr>
          <w:rFonts w:hint="eastAsia"/>
          <w:bCs/>
          <w:sz w:val="24"/>
        </w:rPr>
        <w:t>（</w:t>
      </w:r>
      <w:r>
        <w:rPr>
          <w:rFonts w:hint="eastAsia"/>
          <w:bCs/>
          <w:sz w:val="24"/>
          <w:highlight w:val="yellow"/>
        </w:rPr>
        <w:t>请不要写上姓名</w:t>
      </w:r>
      <w:r>
        <w:rPr>
          <w:rFonts w:hint="eastAsia"/>
          <w:bCs/>
          <w:sz w:val="24"/>
          <w:highlight w:val="yellow"/>
          <w:lang w:val="en-US" w:eastAsia="zh-CN"/>
        </w:rPr>
        <w:t>等个人信息</w:t>
      </w:r>
      <w:r>
        <w:rPr>
          <w:rFonts w:hint="eastAsia"/>
          <w:bCs/>
          <w:sz w:val="24"/>
        </w:rPr>
        <w:t>。</w:t>
      </w:r>
      <w:r>
        <w:rPr>
          <w:rFonts w:hint="eastAsia"/>
          <w:b/>
          <w:bCs w:val="0"/>
          <w:sz w:val="24"/>
        </w:rPr>
        <w:t>报到时需提交</w:t>
      </w:r>
      <w:r>
        <w:rPr>
          <w:rFonts w:hint="eastAsia"/>
          <w:b/>
          <w:bCs w:val="0"/>
          <w:sz w:val="24"/>
          <w:lang w:val="en-US" w:eastAsia="zh-CN"/>
        </w:rPr>
        <w:t>试讲的范围（即附件1）和自拟的授课教案</w:t>
      </w:r>
      <w:r>
        <w:rPr>
          <w:rFonts w:hint="eastAsia"/>
          <w:b/>
          <w:bCs w:val="0"/>
          <w:sz w:val="24"/>
        </w:rPr>
        <w:t>各8份，分别装订成册</w:t>
      </w:r>
      <w:r>
        <w:rPr>
          <w:rFonts w:hint="eastAsia"/>
          <w:b/>
          <w:bCs w:val="0"/>
          <w:sz w:val="24"/>
          <w:lang w:eastAsia="zh-CN"/>
        </w:rPr>
        <w:t>。</w:t>
      </w:r>
      <w:r>
        <w:rPr>
          <w:rFonts w:hint="eastAsia"/>
          <w:b/>
          <w:bCs w:val="0"/>
          <w:sz w:val="24"/>
          <w:lang w:val="en-US" w:eastAsia="zh-CN"/>
        </w:rPr>
        <w:t>未按要求提供各8份材料影响面试工作进程的，所造成的责任由考生自负。</w:t>
      </w:r>
      <w:r>
        <w:rPr>
          <w:rFonts w:hint="eastAsia"/>
          <w:bCs/>
          <w:sz w:val="24"/>
          <w:lang w:val="en-US" w:eastAsia="zh-CN"/>
        </w:rPr>
        <w:t>确定抽签顺序后，提交给候考室工作人员汇总</w:t>
      </w:r>
      <w:r>
        <w:rPr>
          <w:rFonts w:hint="eastAsia"/>
          <w:bCs/>
          <w:sz w:val="24"/>
        </w:rPr>
        <w:t>）</w:t>
      </w:r>
    </w:p>
    <w:p w14:paraId="50EFCC50">
      <w:pPr>
        <w:spacing w:line="300" w:lineRule="auto"/>
        <w:rPr>
          <w:rFonts w:hint="eastAsia"/>
          <w:bCs/>
          <w:sz w:val="24"/>
        </w:rPr>
      </w:pPr>
    </w:p>
    <w:p w14:paraId="45DC1C06">
      <w:pPr>
        <w:spacing w:line="300" w:lineRule="auto"/>
        <w:ind w:firstLine="118" w:firstLineChars="49"/>
        <w:rPr>
          <w:b/>
          <w:sz w:val="24"/>
        </w:rPr>
      </w:pPr>
      <w:r>
        <w:rPr>
          <w:rFonts w:hint="eastAsia"/>
          <w:b/>
          <w:sz w:val="24"/>
        </w:rPr>
        <w:t xml:space="preserve">                                 授 课 教 案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4606"/>
        <w:gridCol w:w="719"/>
        <w:gridCol w:w="3808"/>
      </w:tblGrid>
      <w:tr w14:paraId="51B4D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722" w:type="dxa"/>
            <w:tcBorders>
              <w:top w:val="single" w:color="auto" w:sz="2" w:space="0"/>
              <w:left w:val="single" w:color="auto" w:sz="2" w:space="0"/>
            </w:tcBorders>
            <w:vAlign w:val="center"/>
          </w:tcPr>
          <w:p w14:paraId="5FFE5218">
            <w:pPr>
              <w:spacing w:line="260" w:lineRule="exact"/>
              <w:jc w:val="center"/>
              <w:rPr>
                <w:b/>
              </w:rPr>
            </w:pPr>
            <w:r>
              <w:rPr>
                <w:rFonts w:hint="eastAsia"/>
                <w:b/>
              </w:rPr>
              <w:t>教材名称</w:t>
            </w:r>
          </w:p>
        </w:tc>
        <w:tc>
          <w:tcPr>
            <w:tcW w:w="9133" w:type="dxa"/>
            <w:gridSpan w:val="3"/>
            <w:tcBorders>
              <w:top w:val="single" w:color="auto" w:sz="2" w:space="0"/>
            </w:tcBorders>
            <w:vAlign w:val="center"/>
          </w:tcPr>
          <w:p w14:paraId="26AE42C9">
            <w:pPr>
              <w:spacing w:line="260" w:lineRule="exact"/>
            </w:pPr>
          </w:p>
        </w:tc>
      </w:tr>
      <w:tr w14:paraId="35E34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722" w:type="dxa"/>
            <w:tcBorders>
              <w:top w:val="single" w:color="auto" w:sz="2" w:space="0"/>
              <w:left w:val="single" w:color="auto" w:sz="2" w:space="0"/>
            </w:tcBorders>
            <w:vAlign w:val="center"/>
          </w:tcPr>
          <w:p w14:paraId="57392A5F">
            <w:pPr>
              <w:spacing w:line="260" w:lineRule="exact"/>
              <w:jc w:val="center"/>
              <w:rPr>
                <w:b/>
              </w:rPr>
            </w:pPr>
            <w:r>
              <w:rPr>
                <w:rFonts w:hint="eastAsia"/>
                <w:b/>
              </w:rPr>
              <w:t>授课章节</w:t>
            </w:r>
          </w:p>
        </w:tc>
        <w:tc>
          <w:tcPr>
            <w:tcW w:w="9133" w:type="dxa"/>
            <w:gridSpan w:val="3"/>
            <w:tcBorders>
              <w:top w:val="single" w:color="auto" w:sz="2" w:space="0"/>
            </w:tcBorders>
            <w:vAlign w:val="center"/>
          </w:tcPr>
          <w:p w14:paraId="254604D2">
            <w:pPr>
              <w:spacing w:line="260" w:lineRule="exact"/>
            </w:pPr>
          </w:p>
        </w:tc>
      </w:tr>
      <w:tr w14:paraId="779A5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722" w:type="dxa"/>
            <w:vAlign w:val="center"/>
          </w:tcPr>
          <w:p w14:paraId="134B50DC">
            <w:pPr>
              <w:spacing w:line="260" w:lineRule="exact"/>
              <w:jc w:val="center"/>
              <w:rPr>
                <w:b/>
              </w:rPr>
            </w:pPr>
            <w:r>
              <w:rPr>
                <w:rFonts w:hint="eastAsia"/>
                <w:b/>
              </w:rPr>
              <w:t>教学目的</w:t>
            </w:r>
          </w:p>
        </w:tc>
        <w:tc>
          <w:tcPr>
            <w:tcW w:w="9133" w:type="dxa"/>
            <w:gridSpan w:val="3"/>
            <w:vAlign w:val="center"/>
          </w:tcPr>
          <w:p w14:paraId="7FCF5022">
            <w:pPr>
              <w:spacing w:line="260" w:lineRule="exact"/>
            </w:pPr>
          </w:p>
        </w:tc>
      </w:tr>
      <w:tr w14:paraId="2B3B8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722" w:type="dxa"/>
            <w:tcBorders>
              <w:bottom w:val="single" w:color="auto" w:sz="4" w:space="0"/>
            </w:tcBorders>
            <w:vAlign w:val="center"/>
          </w:tcPr>
          <w:p w14:paraId="3CF84724">
            <w:pPr>
              <w:spacing w:line="260" w:lineRule="exact"/>
              <w:jc w:val="center"/>
              <w:rPr>
                <w:b/>
              </w:rPr>
            </w:pPr>
            <w:r>
              <w:rPr>
                <w:rFonts w:hint="eastAsia"/>
                <w:b/>
              </w:rPr>
              <w:t>教学重点</w:t>
            </w:r>
          </w:p>
        </w:tc>
        <w:tc>
          <w:tcPr>
            <w:tcW w:w="9133" w:type="dxa"/>
            <w:gridSpan w:val="3"/>
            <w:tcBorders>
              <w:bottom w:val="single" w:color="auto" w:sz="4" w:space="0"/>
            </w:tcBorders>
            <w:vAlign w:val="center"/>
          </w:tcPr>
          <w:p w14:paraId="76A1D2D4">
            <w:pPr>
              <w:spacing w:line="260" w:lineRule="exact"/>
            </w:pPr>
          </w:p>
        </w:tc>
      </w:tr>
      <w:tr w14:paraId="14125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722" w:type="dxa"/>
            <w:tcBorders>
              <w:bottom w:val="single" w:color="auto" w:sz="4" w:space="0"/>
            </w:tcBorders>
            <w:vAlign w:val="center"/>
          </w:tcPr>
          <w:p w14:paraId="5F07212F">
            <w:pPr>
              <w:spacing w:line="260" w:lineRule="exact"/>
              <w:jc w:val="center"/>
              <w:rPr>
                <w:b/>
              </w:rPr>
            </w:pPr>
            <w:r>
              <w:rPr>
                <w:rFonts w:hint="eastAsia"/>
                <w:b/>
              </w:rPr>
              <w:t>教学难点</w:t>
            </w:r>
          </w:p>
        </w:tc>
        <w:tc>
          <w:tcPr>
            <w:tcW w:w="9133" w:type="dxa"/>
            <w:gridSpan w:val="3"/>
            <w:tcBorders>
              <w:bottom w:val="single" w:color="auto" w:sz="4" w:space="0"/>
            </w:tcBorders>
            <w:vAlign w:val="center"/>
          </w:tcPr>
          <w:p w14:paraId="67A1F248">
            <w:pPr>
              <w:spacing w:line="260" w:lineRule="exact"/>
            </w:pPr>
          </w:p>
        </w:tc>
      </w:tr>
      <w:tr w14:paraId="1DCC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722" w:type="dxa"/>
            <w:tcBorders>
              <w:bottom w:val="single" w:color="auto" w:sz="4" w:space="0"/>
            </w:tcBorders>
            <w:vAlign w:val="center"/>
          </w:tcPr>
          <w:p w14:paraId="6B141B8A">
            <w:pPr>
              <w:spacing w:line="260" w:lineRule="exact"/>
              <w:jc w:val="center"/>
              <w:rPr>
                <w:b/>
              </w:rPr>
            </w:pPr>
            <w:r>
              <w:rPr>
                <w:rFonts w:hint="eastAsia"/>
                <w:b/>
              </w:rPr>
              <w:t>教学方法</w:t>
            </w:r>
          </w:p>
        </w:tc>
        <w:tc>
          <w:tcPr>
            <w:tcW w:w="4606" w:type="dxa"/>
            <w:tcBorders>
              <w:bottom w:val="single" w:color="auto" w:sz="4" w:space="0"/>
            </w:tcBorders>
            <w:vAlign w:val="center"/>
          </w:tcPr>
          <w:p w14:paraId="67F4B92F">
            <w:pPr>
              <w:spacing w:line="260" w:lineRule="exact"/>
            </w:pPr>
          </w:p>
        </w:tc>
        <w:tc>
          <w:tcPr>
            <w:tcW w:w="719" w:type="dxa"/>
            <w:tcBorders>
              <w:bottom w:val="single" w:color="auto" w:sz="4" w:space="0"/>
            </w:tcBorders>
            <w:vAlign w:val="center"/>
          </w:tcPr>
          <w:p w14:paraId="137FD0BC">
            <w:pPr>
              <w:spacing w:line="260" w:lineRule="exact"/>
              <w:jc w:val="center"/>
              <w:rPr>
                <w:b/>
              </w:rPr>
            </w:pPr>
            <w:r>
              <w:rPr>
                <w:rFonts w:hint="eastAsia"/>
                <w:b/>
              </w:rPr>
              <w:t>作业</w:t>
            </w:r>
          </w:p>
        </w:tc>
        <w:tc>
          <w:tcPr>
            <w:tcW w:w="3808" w:type="dxa"/>
            <w:tcBorders>
              <w:bottom w:val="single" w:color="auto" w:sz="4" w:space="0"/>
            </w:tcBorders>
            <w:vAlign w:val="center"/>
          </w:tcPr>
          <w:p w14:paraId="1BBE74D9">
            <w:pPr>
              <w:spacing w:line="260" w:lineRule="exact"/>
            </w:pPr>
          </w:p>
        </w:tc>
      </w:tr>
      <w:tr w14:paraId="52E5F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9855" w:type="dxa"/>
            <w:gridSpan w:val="4"/>
            <w:tcBorders>
              <w:bottom w:val="single" w:color="auto" w:sz="4" w:space="0"/>
            </w:tcBorders>
            <w:vAlign w:val="center"/>
          </w:tcPr>
          <w:p w14:paraId="3661CFC6">
            <w:pPr>
              <w:spacing w:line="300" w:lineRule="exact"/>
              <w:jc w:val="center"/>
              <w:rPr>
                <w:b/>
                <w:spacing w:val="12"/>
                <w:sz w:val="28"/>
                <w:szCs w:val="28"/>
              </w:rPr>
            </w:pPr>
            <w:r>
              <w:rPr>
                <w:rFonts w:hint="eastAsia"/>
                <w:b/>
                <w:spacing w:val="12"/>
                <w:sz w:val="28"/>
                <w:szCs w:val="28"/>
              </w:rPr>
              <w:t>教学内容与过程</w:t>
            </w:r>
          </w:p>
        </w:tc>
      </w:tr>
      <w:tr w14:paraId="754A0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1" w:hRule="atLeast"/>
          <w:jc w:val="center"/>
        </w:trPr>
        <w:tc>
          <w:tcPr>
            <w:tcW w:w="9855" w:type="dxa"/>
            <w:gridSpan w:val="4"/>
            <w:tcBorders>
              <w:bottom w:val="single" w:color="auto" w:sz="4" w:space="0"/>
            </w:tcBorders>
          </w:tcPr>
          <w:p w14:paraId="750926F8">
            <w:pPr>
              <w:spacing w:line="380" w:lineRule="exact"/>
              <w:rPr>
                <w:b/>
                <w:sz w:val="24"/>
              </w:rPr>
            </w:pPr>
          </w:p>
          <w:p w14:paraId="60356C31">
            <w:pPr>
              <w:spacing w:line="380" w:lineRule="exact"/>
              <w:rPr>
                <w:b/>
                <w:sz w:val="24"/>
              </w:rPr>
            </w:pPr>
            <w:r>
              <w:rPr>
                <w:rFonts w:hint="eastAsia"/>
                <w:b/>
                <w:color w:val="FF0000"/>
                <w:sz w:val="24"/>
              </w:rPr>
              <w:t>（注：考生可根据实际教学情况和需要在此教案模板上进行适当涉及和修改；可自行加页）</w:t>
            </w:r>
          </w:p>
        </w:tc>
      </w:tr>
    </w:tbl>
    <w:p w14:paraId="67A39FAB">
      <w:pPr>
        <w:spacing w:line="260" w:lineRule="exact"/>
      </w:pPr>
    </w:p>
    <w:tbl>
      <w:tblPr>
        <w:tblStyle w:val="4"/>
        <w:tblW w:w="9885" w:type="dxa"/>
        <w:tblInd w:w="-6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5"/>
      </w:tblGrid>
      <w:tr w14:paraId="08D2D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0" w:hRule="atLeast"/>
        </w:trPr>
        <w:tc>
          <w:tcPr>
            <w:tcW w:w="9885" w:type="dxa"/>
            <w:shd w:val="clear" w:color="auto" w:fill="auto"/>
          </w:tcPr>
          <w:p w14:paraId="6EFE246F">
            <w:pPr>
              <w:spacing w:line="260" w:lineRule="exact"/>
            </w:pPr>
          </w:p>
        </w:tc>
      </w:tr>
    </w:tbl>
    <w:p w14:paraId="25DAE7D8"/>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82988167"/>
      <w:docPartObj>
        <w:docPartGallery w:val="autotext"/>
      </w:docPartObj>
    </w:sdtPr>
    <w:sdtContent>
      <w:p w14:paraId="5BBA260D">
        <w:pPr>
          <w:pStyle w:val="2"/>
          <w:jc w:val="center"/>
        </w:pPr>
        <w:r>
          <w:fldChar w:fldCharType="begin"/>
        </w:r>
        <w:r>
          <w:instrText xml:space="preserve">PAGE   \* MERGEFORMAT</w:instrText>
        </w:r>
        <w:r>
          <w:fldChar w:fldCharType="separate"/>
        </w:r>
        <w:r>
          <w:rPr>
            <w:lang w:val="zh-CN"/>
          </w:rPr>
          <w:t>3</w:t>
        </w:r>
        <w:r>
          <w:fldChar w:fldCharType="end"/>
        </w:r>
      </w:p>
    </w:sdtContent>
  </w:sdt>
  <w:p w14:paraId="4ACA2AC3">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YwZmI2M2Y3ZGU2YTRjYThhMjE4NmY1MTc4NjU4MGUifQ=="/>
  </w:docVars>
  <w:rsids>
    <w:rsidRoot w:val="009D1B33"/>
    <w:rsid w:val="000D54EB"/>
    <w:rsid w:val="003B57D5"/>
    <w:rsid w:val="00553251"/>
    <w:rsid w:val="0055754B"/>
    <w:rsid w:val="00565293"/>
    <w:rsid w:val="00581E84"/>
    <w:rsid w:val="00636817"/>
    <w:rsid w:val="0067434F"/>
    <w:rsid w:val="009776AF"/>
    <w:rsid w:val="009D1B33"/>
    <w:rsid w:val="00A8673B"/>
    <w:rsid w:val="00B71886"/>
    <w:rsid w:val="00BF6B90"/>
    <w:rsid w:val="00C36C2F"/>
    <w:rsid w:val="00CB0D6E"/>
    <w:rsid w:val="00D278F7"/>
    <w:rsid w:val="00DB69E5"/>
    <w:rsid w:val="00ED3407"/>
    <w:rsid w:val="031B3294"/>
    <w:rsid w:val="04745954"/>
    <w:rsid w:val="085479A7"/>
    <w:rsid w:val="251915DE"/>
    <w:rsid w:val="27C07FD3"/>
    <w:rsid w:val="31FF49C5"/>
    <w:rsid w:val="502D02C5"/>
    <w:rsid w:val="5CA45DCA"/>
    <w:rsid w:val="656D2FDD"/>
    <w:rsid w:val="68734667"/>
    <w:rsid w:val="6AC60C1B"/>
    <w:rsid w:val="7C3C6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Strong"/>
    <w:basedOn w:val="5"/>
    <w:qFormat/>
    <w:uiPriority w:val="0"/>
    <w:rPr>
      <w:b/>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205</Words>
  <Characters>208</Characters>
  <Lines>2</Lines>
  <Paragraphs>1</Paragraphs>
  <TotalTime>0</TotalTime>
  <ScaleCrop>false</ScaleCrop>
  <LinksUpToDate>false</LinksUpToDate>
  <CharactersWithSpaces>275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2021-06-08T08:46:00Z</dcterms:created>
  <dc:creator>孟岩</dc:creator>
  <cp:lastModifiedBy>立高</cp:lastModifiedBy>
  <cp:lastPrinted>2025-06-03T08:50:00Z</cp:lastPrinted>
  <dcterms:modified xsi:type="dcterms:W3CDTF">2026-01-19T02:05:47Z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A28C8C9466A64CBEAB32A3B359E34389</vt:lpwstr>
  </property>
  <property fmtid="{D5CDD505-2E9C-101B-9397-08002B2CF9AE}" pid="4" name="KSOTemplateDocerSaveRecord">
    <vt:lpwstr>eyJoZGlkIjoiMzdhZjEyY2Q4ODhiNTNiMDhlYjE4MjU5NWUzNDQ4M2YiLCJ1c2VySWQiOiI0NjQ3NDM3NDAifQ==</vt:lpwstr>
  </property>
</Properties>
</file>