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73" w:rsidRPr="00D31A95" w:rsidRDefault="00107573" w:rsidP="00107573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  <w:r w:rsidRPr="00D31A95">
        <w:rPr>
          <w:rFonts w:ascii="黑体" w:eastAsia="黑体" w:hAnsi="黑体" w:hint="eastAsia"/>
          <w:sz w:val="32"/>
          <w:szCs w:val="32"/>
        </w:rPr>
        <w:t>附件</w:t>
      </w:r>
    </w:p>
    <w:p w:rsidR="00107573" w:rsidRDefault="00DB497C" w:rsidP="00107573">
      <w:pPr>
        <w:spacing w:line="540" w:lineRule="exact"/>
        <w:jc w:val="center"/>
        <w:rPr>
          <w:rFonts w:ascii="Times New Roman" w:eastAsia="华文中宋" w:hAnsi="Times New Roman"/>
          <w:b/>
          <w:sz w:val="32"/>
          <w:szCs w:val="32"/>
        </w:rPr>
      </w:pPr>
      <w:r w:rsidRPr="00072BD0">
        <w:rPr>
          <w:rFonts w:ascii="Times New Roman" w:eastAsia="华文中宋" w:hAnsi="Times New Roman"/>
          <w:sz w:val="36"/>
          <w:szCs w:val="36"/>
        </w:rPr>
        <w:t>广西壮族自治区自然资源生态修复中心</w:t>
      </w:r>
      <w:r w:rsidRPr="00B90D48">
        <w:rPr>
          <w:rFonts w:ascii="Times New Roman" w:eastAsia="华文中宋" w:hAnsi="Times New Roman"/>
          <w:sz w:val="36"/>
          <w:szCs w:val="36"/>
        </w:rPr>
        <w:t>202</w:t>
      </w:r>
      <w:r>
        <w:rPr>
          <w:rFonts w:ascii="Times New Roman" w:eastAsia="华文中宋" w:hAnsi="Times New Roman" w:hint="eastAsia"/>
          <w:sz w:val="36"/>
          <w:szCs w:val="36"/>
        </w:rPr>
        <w:t>3</w:t>
      </w:r>
      <w:r w:rsidRPr="00072BD0">
        <w:rPr>
          <w:rFonts w:ascii="Times New Roman" w:eastAsia="华文中宋" w:hAnsi="Times New Roman"/>
          <w:sz w:val="36"/>
          <w:szCs w:val="36"/>
        </w:rPr>
        <w:t>年度公开招聘非在编专业技术人员</w:t>
      </w:r>
      <w:r w:rsidR="00107573">
        <w:rPr>
          <w:rFonts w:ascii="Times New Roman" w:eastAsia="华文中宋" w:hAnsi="Times New Roman" w:hint="eastAsia"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4"/>
        <w:gridCol w:w="61"/>
        <w:gridCol w:w="947"/>
        <w:gridCol w:w="430"/>
        <w:gridCol w:w="610"/>
        <w:gridCol w:w="19"/>
        <w:gridCol w:w="1039"/>
        <w:gridCol w:w="677"/>
        <w:gridCol w:w="344"/>
        <w:gridCol w:w="247"/>
        <w:gridCol w:w="618"/>
        <w:gridCol w:w="343"/>
        <w:gridCol w:w="1581"/>
      </w:tblGrid>
      <w:tr w:rsidR="00107573" w:rsidTr="008B2097">
        <w:trPr>
          <w:trHeight w:val="62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别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（照片）</w:t>
            </w:r>
          </w:p>
        </w:tc>
      </w:tr>
      <w:tr w:rsidR="00107573" w:rsidTr="008B2097">
        <w:trPr>
          <w:trHeight w:val="62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贯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身体状况</w:t>
            </w:r>
            <w:bookmarkStart w:id="0" w:name="_GoBack"/>
            <w:bookmarkEnd w:id="0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107573" w:rsidTr="008B2097">
        <w:trPr>
          <w:trHeight w:val="62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107573" w:rsidTr="008B2097">
        <w:trPr>
          <w:trHeight w:val="62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107573" w:rsidTr="008B2097">
        <w:trPr>
          <w:trHeight w:val="62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</w:t>
            </w:r>
          </w:p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107573" w:rsidTr="008B2097">
        <w:trPr>
          <w:trHeight w:val="62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现工作单位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联系人</w:t>
            </w:r>
          </w:p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107573" w:rsidTr="008B2097">
        <w:trPr>
          <w:trHeight w:val="62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邮政编码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107573" w:rsidTr="008B2097">
        <w:trPr>
          <w:trHeight w:val="62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本人联系电话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107573" w:rsidTr="008B2097">
        <w:trPr>
          <w:trHeight w:val="624"/>
          <w:jc w:val="center"/>
        </w:trPr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报考岗位名称</w:t>
            </w:r>
          </w:p>
        </w:tc>
        <w:tc>
          <w:tcPr>
            <w:tcW w:w="3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外语语种及程度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计算机程度</w:t>
            </w:r>
          </w:p>
        </w:tc>
      </w:tr>
      <w:tr w:rsidR="00107573" w:rsidTr="008B2097">
        <w:trPr>
          <w:trHeight w:val="624"/>
          <w:jc w:val="center"/>
        </w:trPr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107573" w:rsidTr="008B2097">
        <w:trPr>
          <w:trHeight w:val="624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专业技术职称、</w:t>
            </w:r>
          </w:p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执业资格及获得时间</w:t>
            </w:r>
          </w:p>
        </w:tc>
        <w:tc>
          <w:tcPr>
            <w:tcW w:w="7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107573" w:rsidTr="008B2097">
        <w:trPr>
          <w:trHeight w:val="624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主要工作介绍</w:t>
            </w:r>
          </w:p>
        </w:tc>
        <w:tc>
          <w:tcPr>
            <w:tcW w:w="7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（从大学开始填报，不少于</w:t>
            </w:r>
            <w:r>
              <w:rPr>
                <w:rFonts w:ascii="Times New Roman" w:hAnsi="Times New Roman"/>
              </w:rPr>
              <w:t>500</w:t>
            </w:r>
            <w:r>
              <w:rPr>
                <w:rFonts w:ascii="Times New Roman" w:hAnsi="Times New Roman"/>
              </w:rPr>
              <w:t>字，可另附页）</w:t>
            </w:r>
          </w:p>
        </w:tc>
      </w:tr>
      <w:tr w:rsidR="00107573" w:rsidTr="008B2097">
        <w:trPr>
          <w:trHeight w:val="624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奖惩情况</w:t>
            </w:r>
          </w:p>
        </w:tc>
        <w:tc>
          <w:tcPr>
            <w:tcW w:w="7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107573" w:rsidTr="008B2097">
        <w:trPr>
          <w:trHeight w:val="624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参与项目情况</w:t>
            </w:r>
          </w:p>
        </w:tc>
        <w:tc>
          <w:tcPr>
            <w:tcW w:w="7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包括参与社会实践和所参与的实习项目</w:t>
            </w:r>
          </w:p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（可另附页）</w:t>
            </w:r>
          </w:p>
        </w:tc>
      </w:tr>
      <w:tr w:rsidR="00107573" w:rsidTr="008B2097">
        <w:trPr>
          <w:trHeight w:val="624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学术水平</w:t>
            </w:r>
          </w:p>
        </w:tc>
        <w:tc>
          <w:tcPr>
            <w:tcW w:w="7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包括本人公开发表的论文、合著，以及参与的学术活动等</w:t>
            </w:r>
          </w:p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（可另附页）</w:t>
            </w:r>
          </w:p>
        </w:tc>
      </w:tr>
      <w:tr w:rsidR="00107573" w:rsidTr="008B2097">
        <w:trPr>
          <w:trHeight w:val="624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是否接受出差安排</w:t>
            </w:r>
          </w:p>
        </w:tc>
        <w:tc>
          <w:tcPr>
            <w:tcW w:w="7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3" w:rsidRDefault="00107573" w:rsidP="008B209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107573" w:rsidRDefault="00107573" w:rsidP="00107573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此表为我单位公开招聘人员使用表格，报名者需逐项填写，不得漏项。</w:t>
      </w:r>
    </w:p>
    <w:p w:rsidR="00107573" w:rsidRDefault="00107573" w:rsidP="00107573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应聘人员将个人简历（应包含准确的电子邮箱及联系电话）、在校学习成绩、学术论著、相关证书（学历、学位、资格证、获奖证书等）</w:t>
      </w:r>
      <w:proofErr w:type="gramStart"/>
      <w:r>
        <w:rPr>
          <w:rFonts w:ascii="Times New Roman" w:hAnsi="Times New Roman"/>
        </w:rPr>
        <w:t>扫描件随报名表</w:t>
      </w:r>
      <w:proofErr w:type="gramEnd"/>
      <w:r>
        <w:rPr>
          <w:rFonts w:ascii="Times New Roman" w:hAnsi="Times New Roman"/>
        </w:rPr>
        <w:t>一并发送到我</w:t>
      </w:r>
      <w:r>
        <w:rPr>
          <w:rFonts w:ascii="Times New Roman" w:hAnsi="Times New Roman" w:hint="eastAsia"/>
        </w:rPr>
        <w:t>单位</w:t>
      </w:r>
      <w:r>
        <w:rPr>
          <w:rFonts w:ascii="Times New Roman" w:hAnsi="Times New Roman"/>
        </w:rPr>
        <w:t>给定的电子信箱。</w:t>
      </w:r>
    </w:p>
    <w:p w:rsidR="00107573" w:rsidRDefault="00107573" w:rsidP="00107573">
      <w:pPr>
        <w:widowControl/>
        <w:jc w:val="left"/>
      </w:pPr>
    </w:p>
    <w:p w:rsidR="00703CE8" w:rsidRPr="00107573" w:rsidRDefault="00703CE8"/>
    <w:sectPr w:rsidR="00703CE8" w:rsidRPr="00107573" w:rsidSect="008B2097">
      <w:pgSz w:w="11906" w:h="16838"/>
      <w:pgMar w:top="1871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3F" w:rsidRDefault="00E75A3F" w:rsidP="00107573">
      <w:r>
        <w:separator/>
      </w:r>
    </w:p>
  </w:endnote>
  <w:endnote w:type="continuationSeparator" w:id="0">
    <w:p w:rsidR="00E75A3F" w:rsidRDefault="00E75A3F" w:rsidP="0010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3F" w:rsidRDefault="00E75A3F" w:rsidP="00107573">
      <w:r>
        <w:separator/>
      </w:r>
    </w:p>
  </w:footnote>
  <w:footnote w:type="continuationSeparator" w:id="0">
    <w:p w:rsidR="00E75A3F" w:rsidRDefault="00E75A3F" w:rsidP="00107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8E"/>
    <w:rsid w:val="00107573"/>
    <w:rsid w:val="00703CE8"/>
    <w:rsid w:val="0088748E"/>
    <w:rsid w:val="00D340C6"/>
    <w:rsid w:val="00DB497C"/>
    <w:rsid w:val="00E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5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5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5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5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5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5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霍洪鈃</dc:creator>
  <cp:lastModifiedBy>霍洪鈃</cp:lastModifiedBy>
  <cp:revision>2</cp:revision>
  <dcterms:created xsi:type="dcterms:W3CDTF">2023-01-19T10:13:00Z</dcterms:created>
  <dcterms:modified xsi:type="dcterms:W3CDTF">2023-01-19T10:13:00Z</dcterms:modified>
</cp:coreProperties>
</file>